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1D" w:rsidRDefault="00727B2A" w:rsidP="00727B2A">
      <w:pPr>
        <w:pStyle w:val="a3"/>
        <w:bidi/>
        <w:jc w:val="center"/>
        <w:rPr>
          <w:rStyle w:val="a4"/>
          <w:color w:val="333333"/>
          <w:rtl/>
        </w:rPr>
      </w:pPr>
      <w:r>
        <w:rPr>
          <w:rStyle w:val="a4"/>
          <w:rFonts w:hint="cs"/>
          <w:color w:val="333333"/>
          <w:rtl/>
        </w:rPr>
        <w:t>(السيرة الذاتية)</w:t>
      </w:r>
    </w:p>
    <w:p w:rsidR="00727B2A" w:rsidRDefault="00727B2A" w:rsidP="00727B2A">
      <w:pPr>
        <w:pStyle w:val="a3"/>
        <w:bidi/>
        <w:jc w:val="center"/>
        <w:rPr>
          <w:rStyle w:val="a4"/>
          <w:color w:val="333333"/>
          <w:rtl/>
        </w:rPr>
      </w:pPr>
      <w:r>
        <w:rPr>
          <w:rStyle w:val="a4"/>
          <w:rFonts w:hint="cs"/>
          <w:color w:val="333333"/>
          <w:rtl/>
        </w:rPr>
        <w:t xml:space="preserve">د. محمد بن حمد </w:t>
      </w:r>
      <w:proofErr w:type="spellStart"/>
      <w:r>
        <w:rPr>
          <w:rStyle w:val="a4"/>
          <w:rFonts w:hint="cs"/>
          <w:color w:val="333333"/>
          <w:rtl/>
        </w:rPr>
        <w:t>الزميع</w:t>
      </w:r>
      <w:proofErr w:type="spellEnd"/>
    </w:p>
    <w:p w:rsidR="00727B2A" w:rsidRDefault="00727B2A" w:rsidP="00727B2A">
      <w:pPr>
        <w:pStyle w:val="a3"/>
        <w:bidi/>
        <w:jc w:val="center"/>
        <w:rPr>
          <w:rStyle w:val="a4"/>
          <w:color w:val="333333"/>
          <w:rtl/>
        </w:rPr>
      </w:pPr>
      <w:r>
        <w:rPr>
          <w:rStyle w:val="a4"/>
          <w:rFonts w:hint="cs"/>
          <w:color w:val="333333"/>
          <w:rtl/>
        </w:rPr>
        <w:t>رئيس قسم تقنية المعلومات والاتصالات</w:t>
      </w:r>
    </w:p>
    <w:p w:rsidR="001E731D" w:rsidRDefault="001E731D" w:rsidP="001E731D">
      <w:pPr>
        <w:pStyle w:val="a3"/>
        <w:bidi/>
        <w:jc w:val="right"/>
        <w:rPr>
          <w:rStyle w:val="a4"/>
          <w:color w:val="333333"/>
          <w:rtl/>
        </w:rPr>
      </w:pPr>
    </w:p>
    <w:p w:rsidR="008C69FF" w:rsidRDefault="00652196" w:rsidP="001E731D">
      <w:pPr>
        <w:pStyle w:val="a3"/>
        <w:bidi/>
        <w:jc w:val="right"/>
        <w:rPr>
          <w:rtl/>
        </w:rPr>
      </w:pPr>
      <w:r>
        <w:rPr>
          <w:rStyle w:val="a4"/>
          <w:rFonts w:hint="cs"/>
          <w:color w:val="333333"/>
          <w:rtl/>
        </w:rPr>
        <w:t>المؤهلات</w:t>
      </w:r>
    </w:p>
    <w:p w:rsidR="00652196" w:rsidRDefault="00900F2A" w:rsidP="00652196">
      <w:pPr>
        <w:pStyle w:val="a3"/>
        <w:bidi/>
        <w:jc w:val="right"/>
        <w:rPr>
          <w:rtl/>
        </w:rPr>
      </w:pPr>
      <w:r>
        <w:rPr>
          <w:rFonts w:hint="cs"/>
          <w:color w:val="333333"/>
          <w:sz w:val="20"/>
          <w:szCs w:val="20"/>
          <w:rtl/>
        </w:rPr>
        <w:t>بكالوريو</w:t>
      </w:r>
      <w:r>
        <w:rPr>
          <w:rFonts w:hint="eastAsia"/>
          <w:color w:val="333333"/>
          <w:sz w:val="20"/>
          <w:szCs w:val="20"/>
          <w:rtl/>
        </w:rPr>
        <w:t>س</w:t>
      </w:r>
      <w:r w:rsidR="00652196">
        <w:rPr>
          <w:rFonts w:hint="cs"/>
          <w:color w:val="333333"/>
          <w:sz w:val="20"/>
          <w:szCs w:val="20"/>
          <w:rtl/>
        </w:rPr>
        <w:t xml:space="preserve"> علوم حاسب</w:t>
      </w:r>
      <w:r w:rsidR="00652196">
        <w:rPr>
          <w:rFonts w:hint="cs"/>
          <w:rtl/>
        </w:rPr>
        <w:t>، كلية علوم الحاسب، جامعة الملك سعود</w:t>
      </w:r>
    </w:p>
    <w:p w:rsidR="008C69FF" w:rsidRDefault="00652196" w:rsidP="00900F2A">
      <w:pPr>
        <w:pStyle w:val="a3"/>
        <w:bidi/>
        <w:jc w:val="right"/>
        <w:rPr>
          <w:rtl/>
        </w:rPr>
      </w:pPr>
      <w:r>
        <w:rPr>
          <w:rFonts w:hint="cs"/>
          <w:color w:val="333333"/>
          <w:sz w:val="20"/>
          <w:szCs w:val="20"/>
          <w:rtl/>
        </w:rPr>
        <w:t xml:space="preserve">ماجستير علوم </w:t>
      </w:r>
      <w:r w:rsidR="00900F2A">
        <w:rPr>
          <w:rFonts w:hint="cs"/>
          <w:color w:val="333333"/>
          <w:sz w:val="20"/>
          <w:szCs w:val="20"/>
          <w:rtl/>
        </w:rPr>
        <w:t>حاسب</w:t>
      </w:r>
      <w:r>
        <w:rPr>
          <w:rFonts w:hint="cs"/>
          <w:color w:val="333333"/>
          <w:sz w:val="20"/>
          <w:szCs w:val="20"/>
          <w:rtl/>
        </w:rPr>
        <w:t>، جامعة ولاية فلوريدا الحكومي</w:t>
      </w:r>
      <w:r w:rsidR="00900F2A">
        <w:rPr>
          <w:rFonts w:hint="cs"/>
          <w:color w:val="333333"/>
          <w:sz w:val="20"/>
          <w:szCs w:val="20"/>
          <w:rtl/>
        </w:rPr>
        <w:t>ة</w:t>
      </w:r>
      <w:r>
        <w:rPr>
          <w:rFonts w:hint="cs"/>
          <w:color w:val="333333"/>
          <w:sz w:val="20"/>
          <w:szCs w:val="20"/>
          <w:rtl/>
        </w:rPr>
        <w:t>، الولايات المتحدة الأمريكية</w:t>
      </w:r>
    </w:p>
    <w:p w:rsidR="008C69FF" w:rsidRDefault="00652196" w:rsidP="008C69FF">
      <w:pPr>
        <w:pStyle w:val="a3"/>
        <w:bidi/>
        <w:jc w:val="right"/>
        <w:rPr>
          <w:rtl/>
        </w:rPr>
      </w:pPr>
      <w:r>
        <w:rPr>
          <w:rFonts w:hint="cs"/>
          <w:color w:val="333333"/>
          <w:sz w:val="20"/>
          <w:szCs w:val="20"/>
          <w:rtl/>
        </w:rPr>
        <w:t xml:space="preserve">دكتوراه في أمن </w:t>
      </w:r>
      <w:proofErr w:type="spellStart"/>
      <w:r>
        <w:rPr>
          <w:rFonts w:hint="cs"/>
          <w:color w:val="333333"/>
          <w:sz w:val="20"/>
          <w:szCs w:val="20"/>
          <w:rtl/>
        </w:rPr>
        <w:t>المعلومات،</w:t>
      </w:r>
      <w:proofErr w:type="spellEnd"/>
      <w:r>
        <w:rPr>
          <w:rFonts w:hint="cs"/>
          <w:color w:val="333333"/>
          <w:sz w:val="20"/>
          <w:szCs w:val="20"/>
          <w:rtl/>
        </w:rPr>
        <w:t xml:space="preserve"> جامعة </w:t>
      </w:r>
      <w:proofErr w:type="spellStart"/>
      <w:r>
        <w:rPr>
          <w:rFonts w:hint="cs"/>
          <w:color w:val="333333"/>
          <w:sz w:val="20"/>
          <w:szCs w:val="20"/>
          <w:rtl/>
        </w:rPr>
        <w:t>كوينزلاند</w:t>
      </w:r>
      <w:proofErr w:type="spellEnd"/>
      <w:r>
        <w:rPr>
          <w:rFonts w:hint="cs"/>
          <w:color w:val="333333"/>
          <w:sz w:val="20"/>
          <w:szCs w:val="20"/>
          <w:rtl/>
        </w:rPr>
        <w:t xml:space="preserve"> </w:t>
      </w:r>
      <w:proofErr w:type="spellStart"/>
      <w:r>
        <w:rPr>
          <w:rFonts w:hint="cs"/>
          <w:color w:val="333333"/>
          <w:sz w:val="20"/>
          <w:szCs w:val="20"/>
          <w:rtl/>
        </w:rPr>
        <w:t>للتكنولوجيا،</w:t>
      </w:r>
      <w:proofErr w:type="spellEnd"/>
      <w:r>
        <w:rPr>
          <w:rFonts w:hint="cs"/>
          <w:color w:val="333333"/>
          <w:sz w:val="20"/>
          <w:szCs w:val="20"/>
          <w:rtl/>
        </w:rPr>
        <w:t xml:space="preserve"> أستراليا</w:t>
      </w:r>
    </w:p>
    <w:p w:rsidR="008C69FF" w:rsidRDefault="008C69FF" w:rsidP="008C69FF">
      <w:pPr>
        <w:pStyle w:val="a3"/>
        <w:bidi/>
        <w:jc w:val="right"/>
        <w:rPr>
          <w:rtl/>
        </w:rPr>
      </w:pPr>
    </w:p>
    <w:p w:rsidR="008C69FF" w:rsidRDefault="00652196" w:rsidP="008C69FF">
      <w:pPr>
        <w:pStyle w:val="a3"/>
        <w:bidi/>
        <w:jc w:val="right"/>
        <w:rPr>
          <w:rtl/>
        </w:rPr>
      </w:pPr>
      <w:r>
        <w:rPr>
          <w:rStyle w:val="a4"/>
          <w:rFonts w:hint="cs"/>
          <w:color w:val="333333"/>
          <w:rtl/>
        </w:rPr>
        <w:t>العمل الوظيفي</w:t>
      </w:r>
    </w:p>
    <w:p w:rsidR="008C69FF" w:rsidRDefault="008C69FF" w:rsidP="00652196">
      <w:pPr>
        <w:pStyle w:val="a3"/>
        <w:rPr>
          <w:color w:val="333333"/>
          <w:rtl/>
        </w:rPr>
      </w:pPr>
      <w:r>
        <w:rPr>
          <w:color w:val="333333"/>
        </w:rPr>
        <w:br/>
      </w:r>
      <w:r w:rsidR="00652196">
        <w:rPr>
          <w:rFonts w:hint="cs"/>
          <w:color w:val="333333"/>
          <w:sz w:val="20"/>
          <w:szCs w:val="20"/>
          <w:rtl/>
        </w:rPr>
        <w:t>العمل على تصميم نظام حاسب آلي للقبول في كلية الملك فهد الأمنية وإدارته عام 1993</w:t>
      </w:r>
    </w:p>
    <w:p w:rsidR="008C69FF" w:rsidRDefault="00652196" w:rsidP="008C69FF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التعاون في التدريس بقسم الالكترونيات والتحكم الآلي بالكلية التقنية بالرياض عام 1993</w:t>
      </w:r>
    </w:p>
    <w:p w:rsidR="008C69FF" w:rsidRDefault="00652196" w:rsidP="00652196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محاضر في قسم علوم الحاسب الآلي بكلية الملك فهد الأمنية للفترة 1992 - 2006</w:t>
      </w:r>
    </w:p>
    <w:p w:rsidR="008C69FF" w:rsidRDefault="00652196" w:rsidP="008C69FF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 xml:space="preserve">عضو في لجنة </w:t>
      </w:r>
      <w:r w:rsidR="00900F2A">
        <w:rPr>
          <w:rFonts w:hint="cs"/>
          <w:color w:val="333333"/>
          <w:sz w:val="20"/>
          <w:szCs w:val="20"/>
          <w:rtl/>
        </w:rPr>
        <w:t>الإشراف</w:t>
      </w:r>
      <w:r>
        <w:rPr>
          <w:rFonts w:hint="cs"/>
          <w:color w:val="333333"/>
          <w:sz w:val="20"/>
          <w:szCs w:val="20"/>
          <w:rtl/>
        </w:rPr>
        <w:t xml:space="preserve"> وتطوير مواد قسم علوم الحاسب بكلية الملك فهد الأمنية</w:t>
      </w:r>
      <w:r w:rsidR="00900F2A">
        <w:rPr>
          <w:rFonts w:hint="cs"/>
          <w:color w:val="333333"/>
          <w:sz w:val="20"/>
          <w:szCs w:val="20"/>
          <w:rtl/>
        </w:rPr>
        <w:t xml:space="preserve"> منذ عام 1993</w:t>
      </w:r>
    </w:p>
    <w:p w:rsidR="008C69FF" w:rsidRDefault="00652196" w:rsidP="008C69FF">
      <w:pPr>
        <w:pStyle w:val="a3"/>
        <w:rPr>
          <w:color w:val="333333"/>
          <w:rtl/>
        </w:rPr>
      </w:pPr>
      <w:r>
        <w:rPr>
          <w:rFonts w:hint="cs"/>
          <w:color w:val="333333"/>
          <w:sz w:val="20"/>
          <w:szCs w:val="20"/>
          <w:rtl/>
        </w:rPr>
        <w:t>وكيل قسم علوم الحاسب الآلي بكلية الملك فهد الأمنية للفترة 2001 - 2006</w:t>
      </w:r>
    </w:p>
    <w:p w:rsidR="008C69FF" w:rsidRDefault="005F71E4" w:rsidP="005F71E4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 xml:space="preserve">عضو اللجنة الفنية التي </w:t>
      </w:r>
      <w:r w:rsidR="00900F2A">
        <w:rPr>
          <w:rFonts w:hint="cs"/>
          <w:color w:val="333333"/>
          <w:sz w:val="20"/>
          <w:szCs w:val="20"/>
          <w:rtl/>
        </w:rPr>
        <w:t>أشرفت</w:t>
      </w:r>
      <w:r>
        <w:rPr>
          <w:rFonts w:hint="cs"/>
          <w:color w:val="333333"/>
          <w:sz w:val="20"/>
          <w:szCs w:val="20"/>
          <w:rtl/>
        </w:rPr>
        <w:t xml:space="preserve"> على تجهيز وتطوير الأجنحة والمعامل التعليمية في كلية الملك فهد الأمنية</w:t>
      </w:r>
      <w:r w:rsidR="00900F2A">
        <w:rPr>
          <w:rFonts w:hint="cs"/>
          <w:color w:val="333333"/>
          <w:sz w:val="20"/>
          <w:szCs w:val="20"/>
          <w:rtl/>
        </w:rPr>
        <w:t xml:space="preserve"> عام 2001</w:t>
      </w:r>
    </w:p>
    <w:p w:rsidR="008C69FF" w:rsidRDefault="005F71E4" w:rsidP="008C69FF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التعاون مع كلية خدمة المجتمع بجامعة الإمام محمد بن سعود كمحاضر عام 2003</w:t>
      </w:r>
    </w:p>
    <w:p w:rsidR="008C69FF" w:rsidRDefault="005F71E4" w:rsidP="008C69FF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عضو اللجنة الاستشارية في إدارة الحاسب الآلي بوزارة الصحة للفترة 2003 - 2006</w:t>
      </w:r>
    </w:p>
    <w:p w:rsidR="005F71E4" w:rsidRDefault="005F71E4" w:rsidP="005F71E4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التعاون مع كلية خدمة المجتمع بجامعة الملك سعود كمحاضر عام 2004</w:t>
      </w:r>
    </w:p>
    <w:p w:rsidR="008C69FF" w:rsidRDefault="005F71E4" w:rsidP="008C69FF">
      <w:pPr>
        <w:pStyle w:val="a3"/>
        <w:rPr>
          <w:color w:val="333333"/>
        </w:rPr>
      </w:pPr>
      <w:r>
        <w:rPr>
          <w:rFonts w:hint="cs"/>
          <w:color w:val="333333"/>
          <w:sz w:val="20"/>
          <w:szCs w:val="20"/>
          <w:rtl/>
        </w:rPr>
        <w:t>أستاذ مساعد بقسم تقنية المعلومات والاتصالات بكلية الملك فهد الأمنية منذ عام 2011</w:t>
      </w:r>
    </w:p>
    <w:p w:rsidR="001E731D" w:rsidRDefault="005F71E4" w:rsidP="001E731D">
      <w:pPr>
        <w:pStyle w:val="a3"/>
        <w:rPr>
          <w:color w:val="333333"/>
          <w:sz w:val="20"/>
          <w:szCs w:val="20"/>
        </w:rPr>
      </w:pPr>
      <w:r>
        <w:rPr>
          <w:rFonts w:hint="cs"/>
          <w:color w:val="333333"/>
          <w:sz w:val="20"/>
          <w:szCs w:val="20"/>
          <w:rtl/>
        </w:rPr>
        <w:t>وكيل قسم تقنية المعلومات والاتصالات بكلية الملك فهد الأمنية للفترة 2012 - 2013</w:t>
      </w:r>
    </w:p>
    <w:p w:rsidR="001E731D" w:rsidRDefault="005F71E4" w:rsidP="005F71E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hint="cs"/>
          <w:color w:val="333333"/>
          <w:sz w:val="20"/>
          <w:szCs w:val="20"/>
          <w:rtl/>
        </w:rPr>
        <w:t>رئيس قسم تقنية المعلومات والاتصالات بكلية الملك فهد الأمنية منذ عام 2013</w:t>
      </w:r>
    </w:p>
    <w:p w:rsidR="008C69FF" w:rsidRPr="008C69FF" w:rsidRDefault="005F71E4" w:rsidP="001E731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المؤلفات والنشر</w:t>
      </w:r>
    </w:p>
    <w:p w:rsidR="008C69FF" w:rsidRPr="008C69FF" w:rsidRDefault="005F71E4" w:rsidP="005F71E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333333"/>
          <w:sz w:val="20"/>
          <w:szCs w:val="20"/>
          <w:rtl/>
        </w:rPr>
        <w:t>المشاركة في إعداد الكتاب المقرر للمرحلة المتوسطة في كلية الملك فهد الأمنية (قواعد البيانات) والذي درس في الفترة 1993-1996</w:t>
      </w:r>
    </w:p>
    <w:p w:rsidR="001E731D" w:rsidRDefault="00B119CB" w:rsidP="00B119C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333333"/>
          <w:sz w:val="20"/>
          <w:szCs w:val="20"/>
          <w:rtl/>
        </w:rPr>
        <w:t>المشاركة في إعداد الكتاب المقرر للسنة الرابعة في كلية الملك فهد الأمنية (معالج الكلمات) عام 2001</w:t>
      </w:r>
    </w:p>
    <w:p w:rsidR="008C69FF" w:rsidRPr="008C69FF" w:rsidRDefault="00B119CB" w:rsidP="001E731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الأوراق العلمية المنشورة</w:t>
      </w:r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B.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Alfayyadh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Display Integrity Assurance for SMS Transaction </w:t>
      </w:r>
      <w:proofErr w:type="spellStart"/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Authorisation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 xml:space="preserve">International Journal for Information Security Research (ĲISR), Volume 1, Issue 4, ISSN: 2042-4639, December 2011. </w:t>
      </w:r>
      <w:hyperlink r:id="rId4" w:history="1">
        <w:r w:rsidRPr="008C69FF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</w:rPr>
          <w:t>http://www.infonomics-society.org/IJISR/</w:t>
        </w:r>
      </w:hyperlink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B.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Alfayyadh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Display Security for Online Transactions: SMS-Based Authentication Scheme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The Proceedings of the 5th International Conference for Internet Technology and Secured Transactions (ICITST-2010)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London,UK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, November, 2010. IEEE Computer Society.</w:t>
      </w:r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The Mobile Phone as a Multi OTP Device Using Trusted Computing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The Proceedings of the 4th International Conference on Network and System Security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 pages 75-82, Melbourne, Australia, 2010. IEEE Computer Society.</w:t>
      </w:r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Bander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AlFayyadh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James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Ponting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Mohamed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Audun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Vulnerabilities in Personal Firewalls Caused by Poor Security Usability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IEEE International Conference on Information Theory and Information Security (ICITIS 2010)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. Beijing, 17-19 December 2010.</w:t>
      </w:r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McCullagh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and E.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Foo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Strengthening </w:t>
      </w:r>
      <w:proofErr w:type="spellStart"/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SMSbased</w:t>
      </w:r>
      <w:proofErr w:type="spellEnd"/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authentication through usability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ISPA f08: Proceedings of the 2008 IEEE International Symposium on Parallel and Distributed Processing with Applications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, pages 683-688, Sydney, Australia, 2008. IEEE Computer Society.</w:t>
      </w:r>
    </w:p>
    <w:p w:rsidR="008C69FF" w:rsidRPr="008C69FF" w:rsidRDefault="008C69FF" w:rsidP="008C69F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B.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Alfayyadh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and 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McCullagh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An experimental investigation of the usability of transaction authorization in online bank security systems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proofErr w:type="spellStart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Ljiljana</w:t>
      </w:r>
      <w:proofErr w:type="spellEnd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 xml:space="preserve"> </w:t>
      </w:r>
      <w:proofErr w:type="spellStart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Brankovic</w:t>
      </w:r>
      <w:proofErr w:type="spellEnd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 xml:space="preserve"> and </w:t>
      </w:r>
      <w:proofErr w:type="spellStart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Mirka</w:t>
      </w:r>
      <w:proofErr w:type="spellEnd"/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 xml:space="preserve"> Miller, editors, 6th Australasian Information Security Conference (AISC 2008), 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volume 81 of CRPIT, pages 65-73, Wollongong, Australia, 2008. ACS.</w:t>
      </w:r>
    </w:p>
    <w:p w:rsidR="008C69FF" w:rsidRPr="008C69FF" w:rsidRDefault="008C69FF" w:rsidP="008C69F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and S.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Suriadi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Usability and Privacy in Identity Management Architectures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>The Proceedings of the Australasian Information Security Workshop (AISW), CRPIT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Volume 68,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Ballarat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, Australia, January 2007.</w:t>
      </w:r>
    </w:p>
    <w:p w:rsidR="008C69FF" w:rsidRPr="008C69FF" w:rsidRDefault="008C69FF" w:rsidP="008C69FF">
      <w:pPr>
        <w:bidi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9FF" w:rsidRPr="008C69FF" w:rsidRDefault="008C69FF" w:rsidP="008C69FF">
      <w:pPr>
        <w:bidi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Jøsang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B.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Alfayyadh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T.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Grandison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M. </w:t>
      </w:r>
      <w:proofErr w:type="spellStart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Alzomai</w:t>
      </w:r>
      <w:proofErr w:type="spellEnd"/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and J. McNamara. </w:t>
      </w:r>
      <w:r w:rsidRPr="008C69FF">
        <w:rPr>
          <w:rFonts w:ascii="Times New Roman" w:eastAsia="Times New Roman" w:hAnsi="Times New Roman" w:cs="Times New Roman"/>
          <w:b/>
          <w:bCs/>
          <w:color w:val="333333"/>
          <w:sz w:val="20"/>
        </w:rPr>
        <w:t>Security Usability Principles for Vulnerability Analysis and Risk Assessment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r w:rsidRPr="008C69FF">
        <w:rPr>
          <w:rFonts w:ascii="Times New Roman" w:eastAsia="Times New Roman" w:hAnsi="Times New Roman" w:cs="Times New Roman"/>
          <w:i/>
          <w:iCs/>
          <w:color w:val="333333"/>
          <w:sz w:val="20"/>
        </w:rPr>
        <w:t xml:space="preserve">The Proceedings of the Annual Computer Security Applications Conference (ACSAC’07), </w:t>
      </w:r>
      <w:r w:rsidRPr="008C69FF">
        <w:rPr>
          <w:rFonts w:ascii="Times New Roman" w:eastAsia="Times New Roman" w:hAnsi="Times New Roman" w:cs="Times New Roman"/>
          <w:color w:val="333333"/>
          <w:sz w:val="20"/>
          <w:szCs w:val="20"/>
        </w:rPr>
        <w:t>Miami Beach, December 2007.</w:t>
      </w:r>
    </w:p>
    <w:sectPr w:rsidR="008C69FF" w:rsidRPr="008C69FF" w:rsidSect="008C69FF">
      <w:pgSz w:w="11906" w:h="16838"/>
      <w:pgMar w:top="1304" w:right="1797" w:bottom="130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69FF"/>
    <w:rsid w:val="00012FAD"/>
    <w:rsid w:val="00142B64"/>
    <w:rsid w:val="001B39D3"/>
    <w:rsid w:val="001E731D"/>
    <w:rsid w:val="00220E37"/>
    <w:rsid w:val="00285196"/>
    <w:rsid w:val="005F71E4"/>
    <w:rsid w:val="00652196"/>
    <w:rsid w:val="00727B2A"/>
    <w:rsid w:val="007B6C6F"/>
    <w:rsid w:val="008C69FF"/>
    <w:rsid w:val="00900F2A"/>
    <w:rsid w:val="009A5EAA"/>
    <w:rsid w:val="00A077F9"/>
    <w:rsid w:val="00B1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9FF"/>
    <w:rPr>
      <w:b/>
      <w:bCs/>
    </w:rPr>
  </w:style>
  <w:style w:type="character" w:styleId="a5">
    <w:name w:val="Emphasis"/>
    <w:basedOn w:val="a0"/>
    <w:uiPriority w:val="20"/>
    <w:qFormat/>
    <w:rsid w:val="008C6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098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469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nomics-society.org/IJISR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zomaim</dc:creator>
  <cp:lastModifiedBy>kfsc</cp:lastModifiedBy>
  <cp:revision>2</cp:revision>
  <cp:lastPrinted>2015-04-27T07:29:00Z</cp:lastPrinted>
  <dcterms:created xsi:type="dcterms:W3CDTF">2018-11-03T10:47:00Z</dcterms:created>
  <dcterms:modified xsi:type="dcterms:W3CDTF">2018-11-03T10:47:00Z</dcterms:modified>
</cp:coreProperties>
</file>